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AB" w:rsidRPr="006A60D7" w:rsidRDefault="006A60D7" w:rsidP="006A60D7">
      <w:pPr>
        <w:pStyle w:val="Title"/>
        <w:spacing w:before="0"/>
        <w:ind w:left="0" w:right="0"/>
        <w:rPr>
          <w:rFonts w:ascii="Comic Sans MS" w:hAnsi="Comic Sans MS"/>
          <w:sz w:val="24"/>
          <w:szCs w:val="24"/>
          <w:u w:val="single"/>
        </w:rPr>
      </w:pPr>
      <w:r w:rsidRPr="006A60D7">
        <w:rPr>
          <w:rFonts w:ascii="Comic Sans MS" w:hAnsi="Comic Sans MS"/>
          <w:sz w:val="24"/>
          <w:szCs w:val="24"/>
          <w:u w:val="single"/>
        </w:rPr>
        <w:t>St. Nicholas C of E</w:t>
      </w:r>
      <w:r w:rsidR="009971BB" w:rsidRPr="006A60D7">
        <w:rPr>
          <w:rFonts w:ascii="Comic Sans MS" w:hAnsi="Comic Sans MS"/>
          <w:spacing w:val="-1"/>
          <w:sz w:val="24"/>
          <w:szCs w:val="24"/>
          <w:u w:val="single"/>
        </w:rPr>
        <w:t xml:space="preserve"> </w:t>
      </w:r>
      <w:r w:rsidR="009971BB" w:rsidRPr="006A60D7">
        <w:rPr>
          <w:rFonts w:ascii="Comic Sans MS" w:hAnsi="Comic Sans MS"/>
          <w:sz w:val="24"/>
          <w:szCs w:val="24"/>
          <w:u w:val="single"/>
        </w:rPr>
        <w:t>Primary</w:t>
      </w:r>
      <w:r w:rsidR="009971BB" w:rsidRPr="006A60D7"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 w:rsidR="009971BB" w:rsidRPr="006A60D7">
        <w:rPr>
          <w:rFonts w:ascii="Comic Sans MS" w:hAnsi="Comic Sans MS"/>
          <w:sz w:val="24"/>
          <w:szCs w:val="24"/>
          <w:u w:val="single"/>
        </w:rPr>
        <w:t>School:</w:t>
      </w:r>
      <w:r w:rsidR="009971BB" w:rsidRPr="006A60D7"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 w:rsidR="009971BB" w:rsidRPr="006A60D7">
        <w:rPr>
          <w:rFonts w:ascii="Comic Sans MS" w:hAnsi="Comic Sans MS"/>
          <w:sz w:val="24"/>
          <w:szCs w:val="24"/>
          <w:u w:val="single"/>
        </w:rPr>
        <w:t>History</w:t>
      </w:r>
      <w:r w:rsidR="009971BB" w:rsidRPr="006A60D7"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 w:rsidR="009971BB" w:rsidRPr="006A60D7">
        <w:rPr>
          <w:rFonts w:ascii="Comic Sans MS" w:hAnsi="Comic Sans MS"/>
          <w:sz w:val="24"/>
          <w:szCs w:val="24"/>
          <w:u w:val="single"/>
        </w:rPr>
        <w:t>Skills</w:t>
      </w:r>
      <w:r w:rsidR="009971BB" w:rsidRPr="006A60D7"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 w:rsidR="009971BB" w:rsidRPr="006A60D7">
        <w:rPr>
          <w:rFonts w:ascii="Comic Sans MS" w:hAnsi="Comic Sans MS"/>
          <w:sz w:val="24"/>
          <w:szCs w:val="24"/>
          <w:u w:val="single"/>
        </w:rPr>
        <w:t>Progression</w:t>
      </w:r>
      <w:r w:rsidR="009971BB" w:rsidRPr="006A60D7">
        <w:rPr>
          <w:rFonts w:ascii="Comic Sans MS" w:hAnsi="Comic Sans MS"/>
          <w:spacing w:val="-2"/>
          <w:sz w:val="24"/>
          <w:szCs w:val="24"/>
          <w:u w:val="single"/>
        </w:rPr>
        <w:t xml:space="preserve"> </w:t>
      </w:r>
      <w:r w:rsidR="009971BB" w:rsidRPr="006A60D7">
        <w:rPr>
          <w:rFonts w:ascii="Comic Sans MS" w:hAnsi="Comic Sans MS"/>
          <w:sz w:val="24"/>
          <w:szCs w:val="24"/>
          <w:u w:val="single"/>
        </w:rPr>
        <w:t>Map</w:t>
      </w:r>
    </w:p>
    <w:p w:rsidR="005430AB" w:rsidRPr="006A60D7" w:rsidRDefault="009971BB" w:rsidP="006A60D7">
      <w:pPr>
        <w:pStyle w:val="BodyText"/>
        <w:jc w:val="center"/>
        <w:rPr>
          <w:rFonts w:ascii="Comic Sans MS" w:hAnsi="Comic Sans MS"/>
        </w:rPr>
      </w:pPr>
      <w:r w:rsidRPr="006A60D7">
        <w:rPr>
          <w:rFonts w:ascii="Comic Sans MS" w:hAnsi="Comic Sans MS"/>
        </w:rPr>
        <w:t>Our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History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Curriculum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encourages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children</w:t>
      </w:r>
      <w:r w:rsidRPr="006A60D7">
        <w:rPr>
          <w:rFonts w:ascii="Comic Sans MS" w:hAnsi="Comic Sans MS"/>
          <w:spacing w:val="-7"/>
        </w:rPr>
        <w:t xml:space="preserve"> </w:t>
      </w:r>
      <w:r w:rsidRPr="006A60D7">
        <w:rPr>
          <w:rFonts w:ascii="Comic Sans MS" w:hAnsi="Comic Sans MS"/>
        </w:rPr>
        <w:t>to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be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curious</w:t>
      </w:r>
      <w:r w:rsidRPr="006A60D7">
        <w:rPr>
          <w:rFonts w:ascii="Comic Sans MS" w:hAnsi="Comic Sans MS"/>
          <w:spacing w:val="-5"/>
        </w:rPr>
        <w:t xml:space="preserve"> </w:t>
      </w:r>
      <w:r w:rsidRPr="006A60D7">
        <w:rPr>
          <w:rFonts w:ascii="Comic Sans MS" w:hAnsi="Comic Sans MS"/>
        </w:rPr>
        <w:t>and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inquisitive</w:t>
      </w:r>
      <w:r w:rsidRPr="006A60D7">
        <w:rPr>
          <w:rFonts w:ascii="Comic Sans MS" w:hAnsi="Comic Sans MS"/>
          <w:spacing w:val="-9"/>
        </w:rPr>
        <w:t xml:space="preserve"> </w:t>
      </w:r>
      <w:r w:rsidRPr="006A60D7">
        <w:rPr>
          <w:rFonts w:ascii="Comic Sans MS" w:hAnsi="Comic Sans MS"/>
        </w:rPr>
        <w:t>about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the</w:t>
      </w:r>
      <w:r w:rsidRPr="006A60D7">
        <w:rPr>
          <w:rFonts w:ascii="Comic Sans MS" w:hAnsi="Comic Sans MS"/>
          <w:spacing w:val="-9"/>
        </w:rPr>
        <w:t xml:space="preserve"> </w:t>
      </w:r>
      <w:r w:rsidRPr="006A60D7">
        <w:rPr>
          <w:rFonts w:ascii="Comic Sans MS" w:hAnsi="Comic Sans MS"/>
        </w:rPr>
        <w:t>past</w:t>
      </w:r>
      <w:r w:rsidRPr="006A60D7">
        <w:rPr>
          <w:rFonts w:ascii="Comic Sans MS" w:hAnsi="Comic Sans MS"/>
          <w:spacing w:val="-6"/>
        </w:rPr>
        <w:t xml:space="preserve"> </w:t>
      </w:r>
      <w:r w:rsidRPr="006A60D7">
        <w:rPr>
          <w:rFonts w:ascii="Comic Sans MS" w:hAnsi="Comic Sans MS"/>
        </w:rPr>
        <w:t>and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understand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how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key</w:t>
      </w:r>
      <w:r w:rsidRPr="006A60D7">
        <w:rPr>
          <w:rFonts w:ascii="Comic Sans MS" w:hAnsi="Comic Sans MS"/>
          <w:spacing w:val="-7"/>
        </w:rPr>
        <w:t xml:space="preserve"> </w:t>
      </w:r>
      <w:r w:rsidRPr="006A60D7">
        <w:rPr>
          <w:rFonts w:ascii="Comic Sans MS" w:hAnsi="Comic Sans MS"/>
        </w:rPr>
        <w:t>periods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and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events</w:t>
      </w:r>
      <w:r w:rsidRPr="006A60D7">
        <w:rPr>
          <w:rFonts w:ascii="Comic Sans MS" w:hAnsi="Comic Sans MS"/>
          <w:spacing w:val="-5"/>
        </w:rPr>
        <w:t xml:space="preserve"> </w:t>
      </w:r>
      <w:r w:rsidRPr="006A60D7">
        <w:rPr>
          <w:rFonts w:ascii="Comic Sans MS" w:hAnsi="Comic Sans MS"/>
        </w:rPr>
        <w:t>in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Britain</w:t>
      </w:r>
      <w:r w:rsidRPr="006A60D7">
        <w:rPr>
          <w:rFonts w:ascii="Comic Sans MS" w:hAnsi="Comic Sans MS"/>
          <w:spacing w:val="-8"/>
        </w:rPr>
        <w:t xml:space="preserve"> </w:t>
      </w:r>
      <w:r w:rsidRPr="006A60D7">
        <w:rPr>
          <w:rFonts w:ascii="Comic Sans MS" w:hAnsi="Comic Sans MS"/>
        </w:rPr>
        <w:t>and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the</w:t>
      </w:r>
      <w:r w:rsidRPr="006A60D7">
        <w:rPr>
          <w:rFonts w:ascii="Comic Sans MS" w:hAnsi="Comic Sans MS"/>
          <w:spacing w:val="-10"/>
        </w:rPr>
        <w:t xml:space="preserve"> </w:t>
      </w:r>
      <w:r w:rsidRPr="006A60D7">
        <w:rPr>
          <w:rFonts w:ascii="Comic Sans MS" w:hAnsi="Comic Sans MS"/>
        </w:rPr>
        <w:t>wider</w:t>
      </w:r>
      <w:r w:rsidRPr="006A60D7">
        <w:rPr>
          <w:rFonts w:ascii="Comic Sans MS" w:hAnsi="Comic Sans MS"/>
          <w:spacing w:val="-51"/>
        </w:rPr>
        <w:t xml:space="preserve"> </w:t>
      </w:r>
      <w:r w:rsidRPr="006A60D7">
        <w:rPr>
          <w:rFonts w:ascii="Comic Sans MS" w:hAnsi="Comic Sans MS"/>
        </w:rPr>
        <w:t>world</w:t>
      </w:r>
      <w:r w:rsidRPr="006A60D7">
        <w:rPr>
          <w:rFonts w:ascii="Comic Sans MS" w:hAnsi="Comic Sans MS"/>
          <w:spacing w:val="-4"/>
        </w:rPr>
        <w:t xml:space="preserve"> </w:t>
      </w:r>
      <w:r w:rsidRPr="006A60D7">
        <w:rPr>
          <w:rFonts w:ascii="Comic Sans MS" w:hAnsi="Comic Sans MS"/>
        </w:rPr>
        <w:t>have</w:t>
      </w:r>
      <w:r w:rsidRPr="006A60D7">
        <w:rPr>
          <w:rFonts w:ascii="Comic Sans MS" w:hAnsi="Comic Sans MS"/>
          <w:spacing w:val="-2"/>
        </w:rPr>
        <w:t xml:space="preserve"> </w:t>
      </w:r>
      <w:r w:rsidRPr="006A60D7">
        <w:rPr>
          <w:rFonts w:ascii="Comic Sans MS" w:hAnsi="Comic Sans MS"/>
        </w:rPr>
        <w:t>shaped</w:t>
      </w:r>
      <w:r w:rsidRPr="006A60D7">
        <w:rPr>
          <w:rFonts w:ascii="Comic Sans MS" w:hAnsi="Comic Sans MS"/>
          <w:spacing w:val="-3"/>
        </w:rPr>
        <w:t xml:space="preserve"> </w:t>
      </w:r>
      <w:r w:rsidRPr="006A60D7">
        <w:rPr>
          <w:rFonts w:ascii="Comic Sans MS" w:hAnsi="Comic Sans MS"/>
        </w:rPr>
        <w:t>society today.</w:t>
      </w:r>
    </w:p>
    <w:p w:rsidR="005430AB" w:rsidRPr="006A60D7" w:rsidRDefault="005430AB" w:rsidP="006A60D7">
      <w:pPr>
        <w:pStyle w:val="BodyText"/>
        <w:rPr>
          <w:rFonts w:ascii="Comic Sans MS" w:hAnsi="Comic Sans M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924"/>
        <w:gridCol w:w="1922"/>
        <w:gridCol w:w="1922"/>
        <w:gridCol w:w="1924"/>
        <w:gridCol w:w="1922"/>
        <w:gridCol w:w="1924"/>
        <w:gridCol w:w="1924"/>
      </w:tblGrid>
      <w:tr w:rsidR="005430AB" w:rsidRPr="006A60D7" w:rsidTr="006A60D7">
        <w:trPr>
          <w:trHeight w:val="390"/>
        </w:trPr>
        <w:tc>
          <w:tcPr>
            <w:tcW w:w="1922" w:type="dxa"/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CC6600"/>
          </w:tcPr>
          <w:p w:rsidR="005430AB" w:rsidRPr="006A60D7" w:rsidRDefault="006A60D7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R</w:t>
            </w:r>
          </w:p>
        </w:tc>
        <w:tc>
          <w:tcPr>
            <w:tcW w:w="1922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Y1</w:t>
            </w:r>
          </w:p>
        </w:tc>
        <w:tc>
          <w:tcPr>
            <w:tcW w:w="1922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Y2</w:t>
            </w:r>
          </w:p>
        </w:tc>
        <w:tc>
          <w:tcPr>
            <w:tcW w:w="1924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Y3</w:t>
            </w:r>
          </w:p>
        </w:tc>
        <w:tc>
          <w:tcPr>
            <w:tcW w:w="1922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Y4</w:t>
            </w:r>
          </w:p>
        </w:tc>
        <w:tc>
          <w:tcPr>
            <w:tcW w:w="1924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Y5</w:t>
            </w:r>
          </w:p>
        </w:tc>
        <w:tc>
          <w:tcPr>
            <w:tcW w:w="1924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Y6</w:t>
            </w:r>
          </w:p>
        </w:tc>
      </w:tr>
      <w:tr w:rsidR="005430AB" w:rsidRPr="006A60D7" w:rsidTr="006A60D7">
        <w:trPr>
          <w:trHeight w:val="317"/>
        </w:trPr>
        <w:tc>
          <w:tcPr>
            <w:tcW w:w="1922" w:type="dxa"/>
            <w:tcBorders>
              <w:bottom w:val="nil"/>
            </w:tcBorders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Chronological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Sequence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pictures</w:t>
            </w:r>
          </w:p>
        </w:tc>
        <w:tc>
          <w:tcPr>
            <w:tcW w:w="1922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put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up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three</w:t>
            </w:r>
          </w:p>
        </w:tc>
        <w:tc>
          <w:tcPr>
            <w:tcW w:w="1922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sequence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set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use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timeline</w:t>
            </w:r>
          </w:p>
        </w:tc>
        <w:tc>
          <w:tcPr>
            <w:tcW w:w="1922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place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create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understand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</w:p>
        </w:tc>
      </w:tr>
      <w:tr w:rsidR="005430AB" w:rsidRPr="006A60D7" w:rsidTr="006A60D7">
        <w:trPr>
          <w:trHeight w:val="290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Understanding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show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order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objects,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people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or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events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within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specific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History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on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timeline</w:t>
            </w:r>
            <w:r w:rsidRPr="006A60D7">
              <w:rPr>
                <w:rFonts w:ascii="Comic Sans MS" w:hAnsi="Comic Sans MS"/>
                <w:spacing w:val="-1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including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relate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length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</w:p>
        </w:tc>
      </w:tr>
      <w:tr w:rsidR="005430AB" w:rsidRPr="006A60D7" w:rsidTr="006A60D7">
        <w:trPr>
          <w:trHeight w:val="290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(</w:t>
            </w:r>
            <w:proofErr w:type="spellStart"/>
            <w:r w:rsidRPr="006A60D7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baby,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toddler,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events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chronological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time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period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timeline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order.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(studied)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(studied)</w:t>
            </w:r>
          </w:p>
        </w:tc>
      </w:tr>
      <w:tr w:rsidR="005430AB" w:rsidRPr="006A60D7" w:rsidTr="006A60D7">
        <w:trPr>
          <w:trHeight w:val="2789"/>
        </w:trPr>
        <w:tc>
          <w:tcPr>
            <w:tcW w:w="1922" w:type="dxa"/>
            <w:tcBorders>
              <w:top w:val="nil"/>
            </w:tcBorders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child).</w:t>
            </w:r>
          </w:p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use simple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words to talk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about the passing</w:t>
            </w:r>
            <w:r w:rsidRPr="006A60D7">
              <w:rPr>
                <w:rFonts w:ascii="Comic Sans MS" w:hAnsi="Comic Sans MS"/>
                <w:spacing w:val="-4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time.</w:t>
            </w:r>
          </w:p>
        </w:tc>
        <w:tc>
          <w:tcPr>
            <w:tcW w:w="1922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chronological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order.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begin to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recognise the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differences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between</w:t>
            </w:r>
            <w:r w:rsidRPr="006A60D7">
              <w:rPr>
                <w:rFonts w:ascii="Comic Sans MS" w:hAnsi="Comic Sans MS"/>
                <w:spacing w:val="-12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ways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life in past and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present.</w:t>
            </w:r>
          </w:p>
        </w:tc>
        <w:tc>
          <w:tcPr>
            <w:tcW w:w="1922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order</w:t>
            </w:r>
            <w:r w:rsidRPr="006A60D7">
              <w:rPr>
                <w:rFonts w:ascii="Comic Sans MS" w:hAnsi="Comic Sans MS"/>
                <w:spacing w:val="-1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  <w:r w:rsidRPr="006A60D7">
              <w:rPr>
                <w:rFonts w:ascii="Comic Sans MS" w:hAnsi="Comic Sans MS"/>
                <w:spacing w:val="-1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give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reasons.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identify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differences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between ways of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life</w:t>
            </w:r>
            <w:r w:rsidRPr="006A60D7">
              <w:rPr>
                <w:rFonts w:ascii="Comic Sans MS" w:hAnsi="Comic Sans MS"/>
                <w:spacing w:val="-10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past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present.</w:t>
            </w: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(events,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people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objects).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begin to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understand that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 past can be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divided into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different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time.</w:t>
            </w:r>
          </w:p>
        </w:tc>
        <w:tc>
          <w:tcPr>
            <w:tcW w:w="1922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explain how the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past</w:t>
            </w:r>
            <w:r w:rsidRPr="006A60D7">
              <w:rPr>
                <w:rFonts w:ascii="Comic Sans MS" w:hAnsi="Comic Sans MS"/>
                <w:spacing w:val="-10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can</w:t>
            </w:r>
            <w:r w:rsidRPr="006A60D7">
              <w:rPr>
                <w:rFonts w:ascii="Comic Sans MS" w:hAnsi="Comic Sans MS"/>
                <w:spacing w:val="-10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be</w:t>
            </w:r>
            <w:r w:rsidRPr="006A60D7">
              <w:rPr>
                <w:rFonts w:ascii="Comic Sans MS" w:hAnsi="Comic Sans MS"/>
                <w:spacing w:val="-1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divided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into different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time.</w:t>
            </w: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within</w:t>
            </w:r>
            <w:r w:rsidRPr="006A60D7">
              <w:rPr>
                <w:rFonts w:ascii="Comic Sans MS" w:hAnsi="Comic Sans MS"/>
                <w:spacing w:val="-10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History.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pick out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similarities and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differences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between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different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know some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>significant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dates.</w:t>
            </w: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History.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explain the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similarities and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differences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between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different</w:t>
            </w:r>
            <w:r w:rsidRPr="006A60D7">
              <w:rPr>
                <w:rFonts w:ascii="Comic Sans MS" w:hAnsi="Comic Sans MS"/>
                <w:spacing w:val="-4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periods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time.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 know some</w:t>
            </w:r>
            <w:r w:rsidRPr="006A60D7">
              <w:rPr>
                <w:rFonts w:ascii="Comic Sans MS" w:hAnsi="Comic Sans MS"/>
                <w:spacing w:val="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>significant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0"/>
                <w:szCs w:val="20"/>
              </w:rPr>
              <w:t>dates.</w:t>
            </w:r>
          </w:p>
        </w:tc>
      </w:tr>
      <w:tr w:rsidR="005430AB" w:rsidRPr="006A60D7" w:rsidTr="006A60D7">
        <w:trPr>
          <w:trHeight w:val="317"/>
        </w:trPr>
        <w:tc>
          <w:tcPr>
            <w:tcW w:w="1922" w:type="dxa"/>
            <w:tcBorders>
              <w:bottom w:val="nil"/>
            </w:tcBorders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>Knowledge</w:t>
            </w:r>
            <w:r w:rsidRPr="006A60D7">
              <w:rPr>
                <w:rFonts w:ascii="Comic Sans MS" w:hAnsi="Comic Sans MS"/>
                <w:spacing w:val="-8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>and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listen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</w:p>
        </w:tc>
        <w:tc>
          <w:tcPr>
            <w:tcW w:w="1922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use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stories</w:t>
            </w:r>
            <w:r w:rsidRPr="006A60D7">
              <w:rPr>
                <w:rFonts w:ascii="Comic Sans MS" w:hAnsi="Comic Sans MS"/>
                <w:spacing w:val="-2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</w:p>
        </w:tc>
        <w:tc>
          <w:tcPr>
            <w:tcW w:w="1922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Recount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main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identify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what</w:t>
            </w:r>
          </w:p>
        </w:tc>
        <w:tc>
          <w:tcPr>
            <w:tcW w:w="1922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identify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key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examine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causes</w:t>
            </w:r>
          </w:p>
        </w:tc>
        <w:tc>
          <w:tcPr>
            <w:tcW w:w="1924" w:type="dxa"/>
            <w:tcBorders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use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knowledge</w:t>
            </w:r>
          </w:p>
        </w:tc>
      </w:tr>
      <w:tr w:rsidR="005430AB" w:rsidRPr="006A60D7" w:rsidTr="006A60D7">
        <w:trPr>
          <w:trHeight w:val="290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Understanding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recall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historical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talk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about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things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events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from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life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was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like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features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results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describe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</w:p>
        </w:tc>
      </w:tr>
      <w:tr w:rsidR="005430AB" w:rsidRPr="006A60D7" w:rsidTr="006A60D7">
        <w:trPr>
          <w:trHeight w:val="290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stories.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that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have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significant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event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past</w:t>
            </w:r>
            <w:r w:rsidRPr="006A60D7">
              <w:rPr>
                <w:rFonts w:ascii="Comic Sans MS" w:hAnsi="Comic Sans MS"/>
                <w:spacing w:val="-3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–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how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people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events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(during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great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events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individual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</w:p>
        </w:tc>
      </w:tr>
      <w:tr w:rsidR="005430AB" w:rsidRPr="006A60D7" w:rsidTr="006A60D7">
        <w:trPr>
          <w:trHeight w:val="290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happened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History.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lived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(during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history</w:t>
            </w:r>
            <w:r w:rsidRPr="006A60D7">
              <w:rPr>
                <w:rFonts w:ascii="Comic Sans MS" w:hAnsi="Comic Sans MS"/>
                <w:spacing w:val="-11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studied)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the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influence</w:t>
            </w:r>
            <w:r w:rsidRPr="006A60D7">
              <w:rPr>
                <w:rFonts w:ascii="Comic Sans MS" w:hAnsi="Comic Sans MS"/>
                <w:spacing w:val="-8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these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special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features</w:t>
            </w:r>
            <w:r w:rsidRPr="006A60D7">
              <w:rPr>
                <w:rFonts w:ascii="Comic Sans MS" w:hAnsi="Comic Sans MS"/>
                <w:spacing w:val="-9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</w:t>
            </w:r>
          </w:p>
        </w:tc>
      </w:tr>
      <w:tr w:rsidR="005430AB" w:rsidRPr="006A60D7" w:rsidTr="006A60D7">
        <w:trPr>
          <w:trHeight w:val="289"/>
        </w:trPr>
        <w:tc>
          <w:tcPr>
            <w:tcW w:w="1922" w:type="dxa"/>
            <w:tcBorders>
              <w:top w:val="nil"/>
              <w:bottom w:val="nil"/>
            </w:tcBorders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past.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history</w:t>
            </w:r>
            <w:r w:rsidRPr="006A60D7">
              <w:rPr>
                <w:rFonts w:ascii="Comic Sans MS" w:hAnsi="Comic Sans MS"/>
                <w:spacing w:val="-10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studied).</w:t>
            </w: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offer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have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had</w:t>
            </w:r>
            <w:r w:rsidRPr="006A60D7">
              <w:rPr>
                <w:rFonts w:ascii="Comic Sans MS" w:hAnsi="Comic Sans MS"/>
                <w:spacing w:val="-4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on</w:t>
            </w:r>
            <w:r w:rsidRPr="006A60D7">
              <w:rPr>
                <w:rFonts w:ascii="Comic Sans MS" w:hAnsi="Comic Sans MS"/>
                <w:spacing w:val="-5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life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past</w:t>
            </w:r>
            <w:r w:rsidRPr="006A60D7">
              <w:rPr>
                <w:rFonts w:ascii="Comic Sans MS" w:hAnsi="Comic Sans MS"/>
                <w:spacing w:val="-7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societies</w:t>
            </w:r>
            <w:r w:rsidRPr="006A60D7">
              <w:rPr>
                <w:rFonts w:ascii="Comic Sans MS" w:hAnsi="Comic Sans MS"/>
                <w:spacing w:val="-6"/>
                <w:sz w:val="20"/>
                <w:szCs w:val="20"/>
              </w:rPr>
              <w:t xml:space="preserve"> </w:t>
            </w:r>
            <w:r w:rsidRPr="006A60D7">
              <w:rPr>
                <w:rFonts w:ascii="Comic Sans MS" w:hAnsi="Comic Sans MS"/>
                <w:sz w:val="20"/>
                <w:szCs w:val="20"/>
              </w:rPr>
              <w:t>and</w:t>
            </w:r>
          </w:p>
        </w:tc>
      </w:tr>
      <w:tr w:rsidR="005430AB" w:rsidRPr="006A60D7" w:rsidTr="006A60D7">
        <w:trPr>
          <w:trHeight w:val="147"/>
        </w:trPr>
        <w:tc>
          <w:tcPr>
            <w:tcW w:w="1922" w:type="dxa"/>
            <w:tcBorders>
              <w:top w:val="nil"/>
            </w:tcBorders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reasonable</w:t>
            </w: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today.</w:t>
            </w:r>
          </w:p>
        </w:tc>
        <w:tc>
          <w:tcPr>
            <w:tcW w:w="1924" w:type="dxa"/>
            <w:tcBorders>
              <w:top w:val="nil"/>
            </w:tcBorders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6A60D7">
              <w:rPr>
                <w:rFonts w:ascii="Comic Sans MS" w:hAnsi="Comic Sans MS"/>
                <w:sz w:val="20"/>
                <w:szCs w:val="20"/>
              </w:rPr>
              <w:t>times.</w:t>
            </w:r>
          </w:p>
        </w:tc>
      </w:tr>
    </w:tbl>
    <w:p w:rsidR="005430AB" w:rsidRPr="006A60D7" w:rsidRDefault="005430AB" w:rsidP="006A60D7">
      <w:pPr>
        <w:rPr>
          <w:rFonts w:ascii="Comic Sans MS" w:hAnsi="Comic Sans MS"/>
          <w:sz w:val="24"/>
          <w:szCs w:val="24"/>
        </w:rPr>
        <w:sectPr w:rsidR="005430AB" w:rsidRPr="006A60D7">
          <w:type w:val="continuous"/>
          <w:pgSz w:w="16840" w:h="11910" w:orient="landscape"/>
          <w:pgMar w:top="11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2"/>
        <w:gridCol w:w="1924"/>
        <w:gridCol w:w="1922"/>
        <w:gridCol w:w="1922"/>
        <w:gridCol w:w="1924"/>
        <w:gridCol w:w="1922"/>
        <w:gridCol w:w="1924"/>
        <w:gridCol w:w="1924"/>
      </w:tblGrid>
      <w:tr w:rsidR="005430AB" w:rsidRPr="006A60D7" w:rsidTr="006A60D7">
        <w:trPr>
          <w:trHeight w:val="2082"/>
        </w:trPr>
        <w:tc>
          <w:tcPr>
            <w:tcW w:w="1922" w:type="dxa"/>
            <w:shd w:val="clear" w:color="auto" w:fill="CC6600"/>
          </w:tcPr>
          <w:p w:rsidR="005430AB" w:rsidRPr="006A60D7" w:rsidRDefault="005430A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Talk about past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events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their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own lives and in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 lives of family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members.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recognise how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>the achievements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of famous people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have influenced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our lives.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recognise why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people did things,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why events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happened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what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happened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as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</w:t>
            </w:r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result.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identify what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events happened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 understand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what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happened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as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</w:t>
            </w:r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result.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 xml:space="preserve">explanations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for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some</w:t>
            </w:r>
            <w:r w:rsidRPr="006A60D7">
              <w:rPr>
                <w:rFonts w:ascii="Comic Sans MS" w:hAnsi="Comic Sans MS"/>
                <w:spacing w:val="-5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events.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begin to give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reasons for the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main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events</w:t>
            </w:r>
            <w:r w:rsidRPr="006A60D7">
              <w:rPr>
                <w:rFonts w:ascii="Comic Sans MS" w:hAnsi="Comic Sans MS"/>
                <w:spacing w:val="-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changes for the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periods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studied.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give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reasons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for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 main events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 changes for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 periods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studied.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give reasons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why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changes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have</w:t>
            </w:r>
            <w:r w:rsidRPr="006A60D7">
              <w:rPr>
                <w:rFonts w:ascii="Comic Sans MS" w:hAnsi="Comic Sans MS"/>
                <w:spacing w:val="-4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occurred using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knowledge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evidence.</w:t>
            </w:r>
          </w:p>
        </w:tc>
      </w:tr>
      <w:tr w:rsidR="005430AB" w:rsidRPr="006A60D7" w:rsidTr="006A60D7">
        <w:trPr>
          <w:trHeight w:val="2169"/>
        </w:trPr>
        <w:tc>
          <w:tcPr>
            <w:tcW w:w="1922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>Historical</w:t>
            </w:r>
            <w:r w:rsidRPr="006A60D7">
              <w:rPr>
                <w:rFonts w:ascii="Comic Sans MS" w:hAnsi="Comic Sans MS"/>
                <w:spacing w:val="-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>Enquiry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To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identify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8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talk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about similarities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differences.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</w:t>
            </w:r>
            <w:r w:rsidRPr="006A60D7">
              <w:rPr>
                <w:rFonts w:ascii="Comic Sans MS" w:hAnsi="Comic Sans MS"/>
                <w:spacing w:val="-13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ask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answer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simple 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questions.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</w:t>
            </w:r>
            <w:r w:rsidRPr="006A60D7">
              <w:rPr>
                <w:rFonts w:ascii="Comic Sans MS" w:hAnsi="Comic Sans MS"/>
                <w:spacing w:val="-13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ask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answer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appropriate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questions using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own 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knowledge.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ask 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questions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8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use</w:t>
            </w:r>
            <w:r w:rsidRPr="006A60D7">
              <w:rPr>
                <w:rFonts w:ascii="Comic Sans MS" w:hAnsi="Comic Sans MS"/>
                <w:spacing w:val="-4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 variety of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sources of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evidence to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>answer</w:t>
            </w:r>
            <w:r w:rsidRPr="006A60D7">
              <w:rPr>
                <w:rFonts w:ascii="Comic Sans MS" w:hAnsi="Comic Sans MS"/>
                <w:spacing w:val="-4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>questions.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ask historically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valid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questions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to use sources of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information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(beyond simple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observations) to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answer 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questions.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answer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devise own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historically valid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 xml:space="preserve">questions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about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change, cause,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similarity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difference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significant.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construct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informed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responses that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 xml:space="preserve">involve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thoughtful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selection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A60D7">
              <w:rPr>
                <w:rFonts w:ascii="Comic Sans MS" w:hAnsi="Comic Sans MS"/>
                <w:sz w:val="24"/>
                <w:szCs w:val="24"/>
              </w:rPr>
              <w:t>organisation</w:t>
            </w:r>
            <w:proofErr w:type="spellEnd"/>
            <w:r w:rsidRPr="006A60D7">
              <w:rPr>
                <w:rFonts w:ascii="Comic Sans MS" w:hAnsi="Comic Sans MS"/>
                <w:sz w:val="24"/>
                <w:szCs w:val="24"/>
              </w:rPr>
              <w:t xml:space="preserve"> of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relevant historical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information.</w:t>
            </w:r>
          </w:p>
        </w:tc>
      </w:tr>
      <w:tr w:rsidR="005430AB" w:rsidRPr="006A60D7" w:rsidTr="006A60D7">
        <w:trPr>
          <w:trHeight w:val="2166"/>
        </w:trPr>
        <w:tc>
          <w:tcPr>
            <w:tcW w:w="1922" w:type="dxa"/>
            <w:shd w:val="clear" w:color="auto" w:fill="CC6600"/>
          </w:tcPr>
          <w:p w:rsidR="005430AB" w:rsidRPr="006A60D7" w:rsidRDefault="009971BB" w:rsidP="006A60D7">
            <w:pPr>
              <w:pStyle w:val="TableParagraph"/>
              <w:ind w:left="0" w:firstLine="20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Historical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>Interpr</w:t>
            </w:r>
            <w:bookmarkStart w:id="0" w:name="_GoBack"/>
            <w:bookmarkEnd w:id="0"/>
            <w:r w:rsidRPr="006A60D7">
              <w:rPr>
                <w:rFonts w:ascii="Comic Sans MS" w:hAnsi="Comic Sans MS"/>
                <w:spacing w:val="-3"/>
                <w:sz w:val="24"/>
                <w:szCs w:val="24"/>
              </w:rPr>
              <w:t>etation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I can recognise a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familiar event can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be represented in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different</w:t>
            </w:r>
            <w:r w:rsidRPr="006A60D7">
              <w:rPr>
                <w:rFonts w:ascii="Comic Sans MS" w:hAnsi="Comic Sans MS"/>
                <w:spacing w:val="-13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ways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e.g.</w:t>
            </w:r>
            <w:r w:rsidRPr="006A60D7">
              <w:rPr>
                <w:rFonts w:ascii="Comic Sans MS" w:hAnsi="Comic Sans MS"/>
                <w:spacing w:val="-4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photos, videos,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mementos</w:t>
            </w:r>
            <w:r w:rsidRPr="006A60D7">
              <w:rPr>
                <w:rFonts w:ascii="Comic Sans MS" w:hAnsi="Comic Sans MS"/>
                <w:spacing w:val="-12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such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as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saved</w:t>
            </w:r>
            <w:r w:rsidRPr="006A60D7">
              <w:rPr>
                <w:rFonts w:ascii="Comic Sans MS" w:hAnsi="Comic Sans MS"/>
                <w:spacing w:val="-5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birthday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cards.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begin to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identify different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ways</w:t>
            </w:r>
            <w:r w:rsidRPr="006A60D7">
              <w:rPr>
                <w:rFonts w:ascii="Comic Sans MS" w:hAnsi="Comic Sans MS"/>
                <w:spacing w:val="-8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to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represent</w:t>
            </w:r>
            <w:r w:rsidRPr="006A60D7">
              <w:rPr>
                <w:rFonts w:ascii="Comic Sans MS" w:hAnsi="Comic Sans MS"/>
                <w:spacing w:val="-4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 past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(photograph,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stories, websites,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information</w:t>
            </w:r>
          </w:p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books).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identify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different ways to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represent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past</w:t>
            </w:r>
            <w:r w:rsidRPr="006A60D7">
              <w:rPr>
                <w:rFonts w:ascii="Comic Sans MS" w:hAnsi="Comic Sans MS"/>
                <w:spacing w:val="-4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(photograph,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stories, websites,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information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books).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identify and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give reasons for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different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ways</w:t>
            </w:r>
            <w:r w:rsidRPr="006A60D7">
              <w:rPr>
                <w:rFonts w:ascii="Comic Sans MS" w:hAnsi="Comic Sans MS"/>
                <w:spacing w:val="-9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in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which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the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past</w:t>
            </w:r>
            <w:r w:rsidRPr="006A60D7">
              <w:rPr>
                <w:rFonts w:ascii="Comic Sans MS" w:hAnsi="Comic Sans MS"/>
                <w:spacing w:val="-10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is</w:t>
            </w:r>
            <w:r w:rsidRPr="006A60D7">
              <w:rPr>
                <w:rFonts w:ascii="Comic Sans MS" w:hAnsi="Comic Sans MS"/>
                <w:spacing w:val="-4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represented.</w:t>
            </w:r>
          </w:p>
        </w:tc>
        <w:tc>
          <w:tcPr>
            <w:tcW w:w="1922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begin to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evaluate the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usefulness of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2"/>
                <w:sz w:val="24"/>
                <w:szCs w:val="24"/>
              </w:rPr>
              <w:t>different</w:t>
            </w:r>
            <w:r w:rsidRPr="006A60D7">
              <w:rPr>
                <w:rFonts w:ascii="Comic Sans MS" w:hAnsi="Comic Sans MS"/>
                <w:spacing w:val="-6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sources.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 compare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pacing w:val="-1"/>
                <w:sz w:val="24"/>
                <w:szCs w:val="24"/>
              </w:rPr>
              <w:t>accounts</w:t>
            </w:r>
            <w:r w:rsidRPr="006A60D7">
              <w:rPr>
                <w:rFonts w:ascii="Comic Sans MS" w:hAnsi="Comic Sans MS"/>
                <w:spacing w:val="-12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of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events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from different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sources.</w:t>
            </w:r>
          </w:p>
        </w:tc>
        <w:tc>
          <w:tcPr>
            <w:tcW w:w="1924" w:type="dxa"/>
          </w:tcPr>
          <w:p w:rsidR="005430AB" w:rsidRPr="006A60D7" w:rsidRDefault="009971BB" w:rsidP="006A60D7">
            <w:pPr>
              <w:pStyle w:val="Table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6A60D7">
              <w:rPr>
                <w:rFonts w:ascii="Comic Sans MS" w:hAnsi="Comic Sans MS"/>
                <w:sz w:val="24"/>
                <w:szCs w:val="24"/>
              </w:rPr>
              <w:t>To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link sources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and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work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out</w:t>
            </w:r>
            <w:r w:rsidRPr="006A60D7">
              <w:rPr>
                <w:rFonts w:ascii="Comic Sans MS" w:hAnsi="Comic Sans MS"/>
                <w:spacing w:val="-1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how</w:t>
            </w:r>
            <w:r w:rsidRPr="006A60D7">
              <w:rPr>
                <w:rFonts w:ascii="Comic Sans MS" w:hAnsi="Comic Sans MS"/>
                <w:spacing w:val="-47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conclusions were</w:t>
            </w:r>
            <w:r w:rsidRPr="006A60D7">
              <w:rPr>
                <w:rFonts w:ascii="Comic Sans MS" w:hAnsi="Comic Sans MS"/>
                <w:spacing w:val="1"/>
                <w:sz w:val="24"/>
                <w:szCs w:val="24"/>
              </w:rPr>
              <w:t xml:space="preserve"> </w:t>
            </w:r>
            <w:r w:rsidRPr="006A60D7">
              <w:rPr>
                <w:rFonts w:ascii="Comic Sans MS" w:hAnsi="Comic Sans MS"/>
                <w:sz w:val="24"/>
                <w:szCs w:val="24"/>
              </w:rPr>
              <w:t>met.</w:t>
            </w:r>
          </w:p>
        </w:tc>
      </w:tr>
    </w:tbl>
    <w:p w:rsidR="009971BB" w:rsidRPr="006A60D7" w:rsidRDefault="009971BB">
      <w:pPr>
        <w:rPr>
          <w:rFonts w:ascii="Comic Sans MS" w:hAnsi="Comic Sans MS"/>
          <w:sz w:val="24"/>
          <w:szCs w:val="24"/>
        </w:rPr>
      </w:pPr>
    </w:p>
    <w:sectPr w:rsidR="009971BB" w:rsidRPr="006A60D7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AB"/>
    <w:rsid w:val="005430AB"/>
    <w:rsid w:val="006A60D7"/>
    <w:rsid w:val="009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E2B3"/>
  <w15:docId w15:val="{5A3A5184-A812-4A7A-9E3B-4A05BFB2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57"/>
      <w:ind w:left="248" w:right="268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History Skills Progression Map.docx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History Skills Progression Map.docx</dc:title>
  <dc:creator>User</dc:creator>
  <cp:lastModifiedBy>A Hopson</cp:lastModifiedBy>
  <cp:revision>2</cp:revision>
  <dcterms:created xsi:type="dcterms:W3CDTF">2023-01-22T20:28:00Z</dcterms:created>
  <dcterms:modified xsi:type="dcterms:W3CDTF">2023-01-22T20:28:00Z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2023-01-22T00:00:00Z</vt:filetime>
  </property>
</Properties>
</file>